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40" w:rsidRDefault="00A65049" w:rsidP="008C1791">
      <w:pPr>
        <w:spacing w:line="360" w:lineRule="auto"/>
        <w:jc w:val="both"/>
        <w:rPr>
          <w:rFonts w:ascii="Times New Roman" w:hAnsi="Times New Roman" w:cs="Times New Roman"/>
        </w:rPr>
      </w:pPr>
      <w:r w:rsidRPr="00A65049">
        <w:rPr>
          <w:rFonts w:ascii="Times New Roman" w:hAnsi="Times New Roman" w:cs="Times New Roman"/>
        </w:rPr>
        <w:t>W związku</w:t>
      </w:r>
      <w:r>
        <w:rPr>
          <w:rFonts w:ascii="Times New Roman" w:hAnsi="Times New Roman" w:cs="Times New Roman"/>
        </w:rPr>
        <w:t xml:space="preserve"> z ogłoszeniem z dnia 12 stycznia 2021 r. o otwartym naborze partnera w celu wspólnej realizacji projektu w ramach naboru dla 7.1 Programy aktywnej integracji realizowane przez ośrodki pomocy społecznej, ogłoszonego w ramach Regionalnego Programu Operacyjnego Województwa Lubuskiego 2014-2020</w:t>
      </w:r>
      <w:r w:rsidR="008C1791">
        <w:rPr>
          <w:rFonts w:ascii="Times New Roman" w:hAnsi="Times New Roman" w:cs="Times New Roman"/>
        </w:rPr>
        <w:t xml:space="preserve"> przez Urząd Marszałkowski Województwa Lubuskiego, Miejsko-Gminny Ośrodek Pomocy Społecznej w Lubsku informuje, że dokonał wyboru następującego partnera:</w:t>
      </w:r>
    </w:p>
    <w:p w:rsidR="008C1791" w:rsidRPr="008C1791" w:rsidRDefault="008C1791" w:rsidP="008C179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8C1791">
        <w:rPr>
          <w:rFonts w:ascii="Times New Roman" w:hAnsi="Times New Roman" w:cs="Times New Roman"/>
          <w:b/>
        </w:rPr>
        <w:t xml:space="preserve">Fundacja – Ośrodek Wsparcia Osób Niepełnosprawnych i Niesamodzielnych, </w:t>
      </w:r>
    </w:p>
    <w:p w:rsidR="008C1791" w:rsidRDefault="008C1791" w:rsidP="008C1791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 w:rsidRPr="008C1791">
        <w:rPr>
          <w:rFonts w:ascii="Times New Roman" w:hAnsi="Times New Roman" w:cs="Times New Roman"/>
          <w:b/>
        </w:rPr>
        <w:t>ul. Kminkowa 182e/2, 62-064 Plewiska</w:t>
      </w:r>
    </w:p>
    <w:p w:rsidR="008C1791" w:rsidRDefault="008C1791" w:rsidP="008C1791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</w:p>
    <w:p w:rsidR="008C1791" w:rsidRPr="008C1791" w:rsidRDefault="008C1791" w:rsidP="008C1791">
      <w:pPr>
        <w:spacing w:line="360" w:lineRule="auto"/>
        <w:rPr>
          <w:rFonts w:ascii="Times New Roman" w:hAnsi="Times New Roman" w:cs="Times New Roman"/>
        </w:rPr>
      </w:pPr>
      <w:r w:rsidRPr="008C1791">
        <w:rPr>
          <w:rFonts w:ascii="Times New Roman" w:hAnsi="Times New Roman" w:cs="Times New Roman"/>
        </w:rPr>
        <w:t>Na ogłoszenie</w:t>
      </w:r>
      <w:r>
        <w:rPr>
          <w:rFonts w:ascii="Times New Roman" w:hAnsi="Times New Roman" w:cs="Times New Roman"/>
        </w:rPr>
        <w:t xml:space="preserve"> wpłynęła jedna oferta.</w:t>
      </w:r>
    </w:p>
    <w:sectPr w:rsidR="008C1791" w:rsidRPr="008C1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A79C7"/>
    <w:multiLevelType w:val="hybridMultilevel"/>
    <w:tmpl w:val="2B40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C1D56"/>
    <w:multiLevelType w:val="hybridMultilevel"/>
    <w:tmpl w:val="F2D6A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49"/>
    <w:rsid w:val="003F5262"/>
    <w:rsid w:val="008C1791"/>
    <w:rsid w:val="00A52B40"/>
    <w:rsid w:val="00A6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BAE64-BD04-42FB-A60F-9F3BC8A2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2021-02-03T10:31:00Z</dcterms:created>
  <dcterms:modified xsi:type="dcterms:W3CDTF">2021-02-03T10:48:00Z</dcterms:modified>
</cp:coreProperties>
</file>